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0" w:hanging="0"/>
        <w:jc w:val="right"/>
        <w:rPr/>
      </w:pPr>
      <w:r>
        <w:rPr>
          <w:rFonts w:eastAsia="Calibri" w:cs="Times New Roman" w:ascii="Times New Roman" w:hAnsi="Times New Roman"/>
        </w:rPr>
        <w:t>Директору</w:t>
      </w:r>
      <w:r>
        <mc:AlternateContent>
          <mc:Choice Requires="wps">
            <w:drawing>
              <wp:anchor behindDoc="0" distT="0" distB="127000" distL="114300" distR="114300" simplePos="0" locked="0" layoutInCell="0" allowOverlap="1" relativeHeight="2">
                <wp:simplePos x="0" y="0"/>
                <wp:positionH relativeFrom="column">
                  <wp:posOffset>-68580</wp:posOffset>
                </wp:positionH>
                <wp:positionV relativeFrom="paragraph">
                  <wp:posOffset>31750</wp:posOffset>
                </wp:positionV>
                <wp:extent cx="2571750" cy="54483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5448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4046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8"/>
                              <w:gridCol w:w="3797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404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</w:rPr>
                                    <w:t>Обучение от: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rFonts w:ascii="Times New Roman" w:hAnsi="Times New Roman" w:eastAsia="Calibri" w:cs="Times New Roman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</w:rPr>
                                    <w:t>Юридического лица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2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2.5pt;height:42.9pt;mso-wrap-distance-left:9pt;mso-wrap-distance-right:9pt;mso-wrap-distance-top:0pt;mso-wrap-distance-bottom:10pt;margin-top:2.5pt;mso-position-vertical-relative:text;margin-left:-5.4pt;mso-position-horizontal-relative:text">
                <v:textbox inset="0in,0in,0in,0in">
                  <w:txbxContent>
                    <w:tbl>
                      <w:tblPr>
                        <w:tblW w:w="4046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8"/>
                        <w:gridCol w:w="3797"/>
                      </w:tblGrid>
                      <w:tr>
                        <w:trPr>
                          <w:trHeight w:val="274" w:hRule="atLeast"/>
                        </w:trPr>
                        <w:tc>
                          <w:tcPr>
                            <w:tcW w:w="4045" w:type="dxa"/>
                            <w:gridSpan w:val="2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</w:rPr>
                              <w:t>Обучение от:</w:t>
                            </w: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rFonts w:ascii="Times New Roman" w:hAnsi="Times New Roman" w:eastAsia="Calibri" w:cs="Times New Roman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</w:rPr>
                            </w:r>
                          </w:p>
                        </w:tc>
                        <w:tc>
                          <w:tcPr>
                            <w:tcW w:w="3797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</w:rPr>
                              <w:t>Юридического лица</w:t>
                            </w:r>
                          </w:p>
                        </w:tc>
                      </w:tr>
                    </w:tbl>
                    <w:p>
                      <w:pPr>
                        <w:pStyle w:val="Style22"/>
                        <w:widowControl w:val="fals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left="4678" w:right="0" w:hanging="0"/>
        <w:jc w:val="right"/>
        <w:rPr/>
      </w:pPr>
      <w:r>
        <w:rPr>
          <w:rFonts w:eastAsia="Calibri" w:cs="Times New Roman" w:ascii="Times New Roman" w:hAnsi="Times New Roman"/>
        </w:rPr>
        <w:t>ООО «КАЧЕСТВО»</w:t>
      </w:r>
    </w:p>
    <w:p>
      <w:pPr>
        <w:pStyle w:val="Normal"/>
        <w:tabs>
          <w:tab w:val="clear" w:pos="709"/>
          <w:tab w:val="left" w:pos="0" w:leader="none"/>
          <w:tab w:val="left" w:pos="1460" w:leader="none"/>
        </w:tabs>
        <w:spacing w:lineRule="auto" w:line="240" w:before="0" w:after="0"/>
        <w:jc w:val="right"/>
        <w:rPr/>
      </w:pPr>
      <w:r>
        <w:rPr>
          <w:rFonts w:eastAsia="Calibri" w:cs="Times New Roman" w:ascii="Times New Roman" w:hAnsi="Times New Roman"/>
        </w:rPr>
        <w:t>В.А. Иващенко</w:t>
      </w: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Normal"/>
        <w:spacing w:before="0" w:after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bCs/>
        </w:rPr>
        <w:t>Заявление о приеме на обучение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ind w:left="0" w:right="0" w:firstLine="510"/>
        <w:jc w:val="both"/>
        <w:rPr/>
      </w:pPr>
      <w:r>
        <w:rPr>
          <w:rFonts w:ascii="Times New Roman" w:hAnsi="Times New Roman"/>
          <w:b w:val="false"/>
          <w:bCs w:val="false"/>
        </w:rPr>
        <w:t>Просим принять и зачислить на обучение следующих работников:</w:t>
      </w:r>
    </w:p>
    <w:p>
      <w:pPr>
        <w:pStyle w:val="Normal"/>
        <w:spacing w:before="0" w:after="0"/>
        <w:ind w:left="0" w:right="0" w:hanging="0"/>
        <w:jc w:val="both"/>
        <w:rPr/>
      </w:pPr>
      <w:r>
        <w:rPr/>
      </w:r>
    </w:p>
    <w:tbl>
      <w:tblPr>
        <w:tblW w:w="10784" w:type="dxa"/>
        <w:jc w:val="left"/>
        <w:tblInd w:w="-1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8"/>
        <w:gridCol w:w="1797"/>
        <w:gridCol w:w="489"/>
        <w:gridCol w:w="1987"/>
        <w:gridCol w:w="627"/>
        <w:gridCol w:w="1073"/>
        <w:gridCol w:w="902"/>
        <w:gridCol w:w="1024"/>
        <w:gridCol w:w="624"/>
        <w:gridCol w:w="1199"/>
        <w:gridCol w:w="672"/>
      </w:tblGrid>
      <w:tr>
        <w:trPr/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/>
            </w:pPr>
            <w:r>
              <w:rPr>
                <w:rFonts w:ascii="Times New Roman" w:hAnsi="Times New Roman"/>
                <w:sz w:val="18"/>
                <w:szCs w:val="18"/>
                <w:eastAsianLayout w:vert="true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  <w:eastAsianLayout w:vert="true"/>
              </w:rPr>
              <w:t>п\п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Наименование программы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(Вид дополнительного профессионального образования: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ПК- повышение квалификации; ПП- профессиональная переподготовка; </w:t>
            </w:r>
            <w:r>
              <w:rPr>
                <w:rFonts w:ascii="Times New Roman" w:hAnsi="Times New Roman"/>
                <w:sz w:val="12"/>
                <w:szCs w:val="12"/>
              </w:rPr>
              <w:t>ПО- профессиональное обучение)</w:t>
            </w:r>
            <w:r>
              <w:rPr>
                <w:rFonts w:ascii="Times New Roman" w:hAnsi="Times New Roman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Кол. час.</w:t>
            </w: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Информация об обучающихся</w:t>
            </w:r>
          </w:p>
        </w:tc>
      </w:tr>
      <w:tr>
        <w:trPr>
          <w:trHeight w:val="2223" w:hRule="atLeast"/>
        </w:trPr>
        <w:tc>
          <w:tcPr>
            <w:tcW w:w="38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Ф.И.О.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763" w:leader="none"/>
              </w:tabs>
              <w:spacing w:before="0" w:after="0"/>
              <w:ind w:left="340" w:right="0" w:hanging="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eastAsianLayout w:vert="true"/>
              </w:rPr>
              <w:t>Уровень образования  (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16"/>
                <w:eastAsianLayout w:vert="true"/>
              </w:rPr>
              <w:t>ВПО,</w:t>
            </w:r>
            <w:r>
              <w:rPr>
                <w:rFonts w:ascii="Times New Roman" w:hAnsi="Times New Roman"/>
                <w:sz w:val="16"/>
                <w:szCs w:val="16"/>
                <w:eastAsianLayout w:vert="true"/>
              </w:rPr>
              <w:t xml:space="preserve"> СПО)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center"/>
              <w:rPr>
                <w:eastAsianLayout w:vert="true"/>
              </w:rPr>
            </w:pPr>
            <w:r>
              <w:rPr>
                <w:eastAsianLayout w:vert="true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center"/>
              <w:rPr>
                <w:eastAsianLayout w:vert="true"/>
              </w:rPr>
            </w:pPr>
            <w:r>
              <w:rPr>
                <w:eastAsianLayout w:vert="true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eastAsianLayout w:vert="true"/>
              </w:rPr>
              <w:t>Серия , номер, дата получения диплома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eastAsianLayout w:vert="true"/>
              </w:rPr>
              <w:t>Гражданство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12"/>
                <w:szCs w:val="12"/>
                <w:eastAsianLayout w:vert="true"/>
              </w:rPr>
              <w:t>СНИЛС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eastAsianLayout w:vert="true"/>
              </w:rPr>
              <w:t>Дата рождения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eastAsianLayout w:vert="true"/>
              </w:rPr>
              <w:t>Телефон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eastAsianLayout w:vert="true"/>
              </w:rPr>
              <w:t>Е-</w:t>
            </w:r>
            <w:r>
              <w:rPr>
                <w:rFonts w:ascii="Times New Roman" w:hAnsi="Times New Roman"/>
                <w:sz w:val="16"/>
                <w:szCs w:val="16"/>
                <w:lang w:val="en-US"/>
                <w:eastAsianLayout w:vert="true"/>
              </w:rPr>
              <w:t>mail</w:t>
            </w:r>
          </w:p>
        </w:tc>
      </w:tr>
      <w:tr>
        <w:trPr>
          <w:trHeight w:val="738" w:hRule="atLeast"/>
        </w:trPr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0"/>
        </w:rPr>
      </w:pPr>
      <w:r>
        <w:rPr>
          <w:rFonts w:eastAsia="Calibri" w:cs="Times New Roman" w:ascii="Times New Roman" w:hAnsi="Times New Roman"/>
          <w:sz w:val="20"/>
        </w:rPr>
      </w:r>
    </w:p>
    <w:tbl>
      <w:tblPr>
        <w:tblW w:w="504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"/>
        <w:gridCol w:w="62"/>
        <w:gridCol w:w="4740"/>
      </w:tblGrid>
      <w:tr>
        <w:trPr>
          <w:trHeight w:val="268" w:hRule="atLeast"/>
        </w:trPr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740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Документы  получим лично</w:t>
            </w:r>
          </w:p>
        </w:tc>
      </w:tr>
      <w:tr>
        <w:trPr>
          <w:trHeight w:val="268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4802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Документы направить почтовым отправлением</w:t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365" w:type="dxa"/>
        <w:jc w:val="left"/>
        <w:tblInd w:w="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5"/>
      </w:tblGrid>
      <w:tr>
        <w:trPr>
          <w:trHeight w:val="317" w:hRule="atLeast"/>
        </w:trPr>
        <w:tc>
          <w:tcPr>
            <w:tcW w:w="1036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</w:rPr>
              <w:t>Просим документы об образовании выслать почтовым отправлением по следующему адресу: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70" w:hRule="atLeast"/>
        </w:trPr>
        <w:tc>
          <w:tcPr>
            <w:tcW w:w="103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sz w:val="16"/>
          <w:szCs w:val="16"/>
        </w:rPr>
        <w:t xml:space="preserve"> </w:t>
      </w:r>
      <w:r>
        <w:rPr>
          <w:rFonts w:eastAsia="Calibri" w:cs="Times New Roman" w:ascii="Times New Roman" w:hAnsi="Times New Roman"/>
          <w:sz w:val="16"/>
          <w:szCs w:val="16"/>
        </w:rPr>
        <w:t>(адрес для отправки документов об образовании, включая индекс)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</w:r>
    </w:p>
    <w:p>
      <w:pPr>
        <w:pStyle w:val="Normal"/>
        <w:spacing w:before="0" w:after="0"/>
        <w:ind w:left="142" w:right="-184" w:firstLine="425"/>
        <w:jc w:val="both"/>
        <w:rPr/>
      </w:pPr>
      <w:r>
        <w:rPr/>
      </w:r>
    </w:p>
    <w:p>
      <w:pPr>
        <w:pStyle w:val="Normal"/>
        <w:spacing w:before="0" w:after="0"/>
        <w:ind w:left="142" w:right="-184" w:firstLine="425"/>
        <w:jc w:val="both"/>
        <w:rPr/>
      </w:pPr>
      <w:r>
        <w:rPr>
          <w:rFonts w:ascii="Times New Roman" w:hAnsi="Times New Roman"/>
          <w:sz w:val="20"/>
          <w:szCs w:val="20"/>
        </w:rPr>
        <w:t xml:space="preserve">Прошу заключить договор на оказание платных образовательных услуг. Настоящую заявку прошу считать приложением к указанному договору. </w:t>
      </w:r>
    </w:p>
    <w:p>
      <w:pPr>
        <w:pStyle w:val="Normal"/>
        <w:spacing w:before="0" w:after="0"/>
        <w:ind w:left="142" w:right="-184" w:firstLine="425"/>
        <w:jc w:val="both"/>
        <w:rPr/>
      </w:pPr>
      <w:r>
        <w:rPr>
          <w:rFonts w:ascii="Times New Roman" w:hAnsi="Times New Roman"/>
          <w:sz w:val="20"/>
          <w:szCs w:val="20"/>
        </w:rPr>
        <w:t>Оплату гарантируем. Подтверждаем своё согласие на получение любым способом, в т.ч. по электронной почте, информации об услугах и мероприятиях, оказываемых и проводимых ООО «КАЧЕСТВО».</w:t>
      </w:r>
    </w:p>
    <w:p>
      <w:pPr>
        <w:pStyle w:val="Normal"/>
        <w:spacing w:before="57" w:after="57"/>
        <w:ind w:left="142" w:right="-184" w:firstLine="425"/>
        <w:jc w:val="both"/>
        <w:rPr/>
      </w:pPr>
      <w:r>
        <w:rPr>
          <w:rFonts w:ascii="Times New Roman" w:hAnsi="Times New Roman"/>
          <w:sz w:val="20"/>
          <w:szCs w:val="20"/>
        </w:rPr>
        <w:t>С уставом, лицензией на осуществление образовательной деятельности, образовательными программами,  правилами приёма обучающихся, правилами оказания платных образовательных услуг, правилами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внутреннего распорядка для обучающихся, </w:t>
      </w:r>
      <w:r>
        <w:rPr>
          <w:rFonts w:ascii="Times New Roman" w:hAnsi="Times New Roman"/>
          <w:color w:val="000000"/>
          <w:sz w:val="20"/>
          <w:szCs w:val="20"/>
        </w:rPr>
        <w:t xml:space="preserve">положением </w:t>
      </w:r>
      <w:r>
        <w:rPr>
          <w:rFonts w:ascii="Times New Roman" w:hAnsi="Times New Roman"/>
          <w:sz w:val="20"/>
          <w:szCs w:val="20"/>
        </w:rPr>
        <w:t xml:space="preserve">о промежуточной и итоговой аттестации, положением </w:t>
      </w:r>
      <w:r>
        <w:rPr>
          <w:rFonts w:ascii="Times New Roman" w:hAnsi="Times New Roman"/>
          <w:color w:val="000000"/>
          <w:sz w:val="20"/>
          <w:szCs w:val="20"/>
        </w:rPr>
        <w:t xml:space="preserve">об организации образовательного процесса </w:t>
      </w:r>
      <w:r>
        <w:rPr>
          <w:rFonts w:ascii="Times New Roman" w:hAnsi="Times New Roman"/>
          <w:sz w:val="20"/>
          <w:szCs w:val="20"/>
        </w:rPr>
        <w:t>и другими документами, регламентирующими организацию и осуществление образовательной деятельности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ООО «КАЧЕСТВО», размещенными на официальном сайте </w:t>
      </w:r>
      <w:r>
        <w:rPr>
          <w:rFonts w:ascii="Times New Roman" w:hAnsi="Times New Roman"/>
          <w:sz w:val="20"/>
          <w:szCs w:val="20"/>
        </w:rPr>
        <w:t>в сети «Интернет»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: </w:t>
      </w:r>
      <w:hyperlink r:id="rId2">
        <w:r>
          <w:rPr>
            <w:rFonts w:ascii="Times New Roman" w:hAnsi="Times New Roman"/>
            <w:color w:val="000000"/>
            <w:spacing w:val="5"/>
            <w:sz w:val="20"/>
            <w:szCs w:val="20"/>
            <w:u w:val="none"/>
          </w:rPr>
          <w:t>https://kachestvo23.ru</w:t>
        </w:r>
      </w:hyperlink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–  </w:t>
      </w:r>
      <w:r>
        <w:rPr>
          <w:rFonts w:ascii="Times New Roman" w:hAnsi="Times New Roman"/>
          <w:b w:val="false"/>
          <w:bCs w:val="false"/>
          <w:sz w:val="20"/>
          <w:szCs w:val="20"/>
        </w:rPr>
        <w:t>ознакомлены</w:t>
      </w:r>
      <w:r>
        <w:rPr>
          <w:rFonts w:ascii="Times New Roman" w:hAnsi="Times New Roman"/>
          <w:b/>
          <w:sz w:val="20"/>
          <w:szCs w:val="20"/>
        </w:rPr>
        <w:t xml:space="preserve">. </w:t>
      </w:r>
    </w:p>
    <w:p>
      <w:pPr>
        <w:pStyle w:val="Normal"/>
        <w:spacing w:before="57" w:after="57"/>
        <w:ind w:left="142" w:right="-184" w:firstLine="425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57" w:after="57"/>
        <w:ind w:left="142" w:right="-184" w:firstLine="425"/>
        <w:jc w:val="both"/>
        <w:rPr/>
      </w:pPr>
      <w:r>
        <w:rPr>
          <w:rFonts w:ascii="Times New Roman" w:hAnsi="Times New Roman"/>
          <w:b/>
        </w:rPr>
        <w:t>Согласие на обработку персональных данных от работников получено (Приложение №1)</w:t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ind w:left="0" w:right="0" w:hanging="0"/>
        <w:rPr/>
      </w:pPr>
      <w:r>
        <w:rPr>
          <w:rFonts w:ascii="Times New Roman" w:hAnsi="Times New Roman"/>
          <w:b/>
          <w:bCs/>
        </w:rPr>
        <w:tab/>
        <w:t>Реквизиты организации для заключения договора (Приложение № 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0"/>
          <w:szCs w:val="20"/>
        </w:rPr>
        <w:t xml:space="preserve">Руководитель                ___________ (_______________)                       </w:t>
      </w:r>
      <w:r>
        <w:rPr>
          <w:rFonts w:ascii="Times New Roman" w:hAnsi="Times New Roman"/>
          <w:b/>
          <w:sz w:val="20"/>
          <w:szCs w:val="20"/>
        </w:rPr>
        <w:t xml:space="preserve">«____» ____________________ 20___ г.           </w:t>
      </w:r>
      <w:r>
        <w:rPr>
          <w:rFonts w:ascii="Times New Roman" w:hAnsi="Times New Roman"/>
          <w:b/>
        </w:rPr>
        <w:t xml:space="preserve">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</w:rPr>
        <w:t xml:space="preserve">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>М.П.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Style20"/>
        <w:spacing w:lineRule="auto" w:line="240" w:before="0" w:after="0"/>
        <w:jc w:val="right"/>
        <w:rPr/>
      </w:pPr>
      <w:r>
        <w:rPr>
          <w:rFonts w:ascii="Times New Roman" w:hAnsi="Times New Roman"/>
          <w:sz w:val="20"/>
          <w:szCs w:val="20"/>
        </w:rPr>
        <w:t>Приложение № 2</w:t>
      </w:r>
    </w:p>
    <w:p>
      <w:pPr>
        <w:pStyle w:val="Normal"/>
        <w:tabs>
          <w:tab w:val="clear" w:pos="709"/>
          <w:tab w:val="left" w:pos="0" w:leader="none"/>
          <w:tab w:val="left" w:pos="1460" w:leader="none"/>
        </w:tabs>
        <w:spacing w:lineRule="auto" w:line="240" w:before="0" w:after="0"/>
        <w:jc w:val="right"/>
        <w:rPr/>
      </w:pPr>
      <w:r>
        <w:rPr>
          <w:rFonts w:ascii="Times New Roman" w:hAnsi="Times New Roman"/>
          <w:sz w:val="20"/>
          <w:szCs w:val="20"/>
        </w:rPr>
        <w:t xml:space="preserve">к заявлению на обучение </w:t>
      </w:r>
      <w:r>
        <w:rPr>
          <w:rFonts w:ascii="Times New Roman" w:hAnsi="Times New Roman"/>
        </w:rPr>
        <w:t xml:space="preserve">                   </w:t>
      </w:r>
    </w:p>
    <w:p>
      <w:pPr>
        <w:pStyle w:val="Normal"/>
        <w:tabs>
          <w:tab w:val="clear" w:pos="709"/>
          <w:tab w:val="left" w:pos="0" w:leader="none"/>
          <w:tab w:val="left" w:pos="1460" w:leader="none"/>
        </w:tabs>
        <w:spacing w:lineRule="auto" w:line="240" w:before="0" w:after="0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ind w:left="720" w:right="0" w:hanging="0"/>
        <w:jc w:val="center"/>
        <w:rPr/>
      </w:pPr>
      <w:r>
        <w:rPr>
          <w:rFonts w:ascii="Times New Roman" w:hAnsi="Times New Roman"/>
          <w:b/>
          <w:bCs/>
        </w:rPr>
        <w:t>Реквизиты организации для заключения договора:</w:t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ind w:left="720" w:right="0" w:hanging="0"/>
        <w:jc w:val="center"/>
        <w:rPr>
          <w:rFonts w:ascii="Times New Roman" w:hAnsi="Times New Roman"/>
          <w:b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tbl>
      <w:tblPr>
        <w:tblW w:w="10486" w:type="dxa"/>
        <w:jc w:val="left"/>
        <w:tblInd w:w="-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32"/>
        <w:gridCol w:w="5953"/>
      </w:tblGrid>
      <w:tr>
        <w:trPr/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Полное наименование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Краткое наименование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Вид деятельности организации по ОКВЭД (прописью)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40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Требуется ли указания № 44-ФЗ / № 223-ФЗ (указать статью)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ФИО (полностью) лица, подписывающего договор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Должность лица, подписывающего договор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Документ, на основании которого действует лицо, подписывающее договор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Юридический адрес с указанием почтового индекса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Фактический адрес с указанием почтового индекса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Телефон, факс (с кодом города)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E-mail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hd w:fill="FFFFFF"/>
              <w:tabs>
                <w:tab w:val="clear" w:pos="709"/>
                <w:tab w:val="left" w:pos="5412" w:leader="none"/>
                <w:tab w:val="left" w:pos="10092" w:leader="underscore"/>
              </w:tabs>
              <w:spacing w:lineRule="auto" w:line="240" w:before="0" w:after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ИНН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КПП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ОГРН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49" w:hRule="atLeast"/>
        </w:trPr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Расчетный счет( р/с)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63" w:hRule="atLeast"/>
        </w:trPr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Корреспондентский счет (к/с)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87" w:hRule="atLeast"/>
        </w:trPr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Банк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БИК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ФИО лица, ответственного за обучение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Телефон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 xml:space="preserve">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лица, ответственного за обучение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ind w:left="12" w:right="0" w:hanging="0"/>
              <w:contextualSpacing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E-mail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 xml:space="preserve">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  <w:t>лица, ответственного за обучение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spacing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540" w:leader="none"/>
        </w:tabs>
        <w:spacing w:lineRule="auto" w:line="240" w:before="0" w:after="0"/>
        <w:ind w:left="72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ListParagraph"/>
        <w:spacing w:lineRule="auto" w:line="240"/>
        <w:ind w:left="720" w:right="0" w:hanging="0"/>
        <w:jc w:val="both"/>
        <w:rPr/>
      </w:pPr>
      <w:r>
        <w:rPr/>
      </w:r>
    </w:p>
    <w:sectPr>
      <w:type w:val="nextPage"/>
      <w:pgSz w:w="11906" w:h="16838"/>
      <w:pgMar w:left="1134" w:right="572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qFormat/>
    <w:rPr>
      <w:color w:val="000080"/>
      <w:u w:val="single"/>
    </w:rPr>
  </w:style>
  <w:style w:type="character" w:styleId="1">
    <w:name w:val="Основной шрифт абзаца1"/>
    <w:qFormat/>
    <w:rPr/>
  </w:style>
  <w:style w:type="character" w:styleId="Applestylespan">
    <w:name w:val="apple-style-span"/>
    <w:basedOn w:val="1"/>
    <w:qFormat/>
    <w:rPr>
      <w:rFonts w:ascii="Times New Roman" w:hAnsi="Times New Roman" w:eastAsia="Times New Roman" w:cs="Times New Roman"/>
      <w:color w:val="000000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5">
    <w:name w:val="Заголовок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Основной текст"/>
    <w:basedOn w:val="Normal"/>
    <w:qFormat/>
    <w:pPr>
      <w:spacing w:lineRule="auto" w:line="276" w:before="0" w:after="140"/>
    </w:pPr>
    <w:rPr/>
  </w:style>
  <w:style w:type="paragraph" w:styleId="Style17">
    <w:name w:val="Список"/>
    <w:basedOn w:val="Style16"/>
    <w:qFormat/>
    <w:pPr>
      <w:spacing w:lineRule="auto" w:line="276" w:before="0" w:after="140"/>
    </w:pPr>
    <w:rPr/>
  </w:style>
  <w:style w:type="paragraph" w:styleId="Style18">
    <w:name w:val="Название"/>
    <w:basedOn w:val="Normal"/>
    <w:qFormat/>
    <w:pPr>
      <w:spacing w:before="120" w:after="120"/>
    </w:pPr>
    <w:rPr>
      <w:i/>
      <w:iCs/>
    </w:rPr>
  </w:style>
  <w:style w:type="paragraph" w:styleId="Style19">
    <w:name w:val="Указатель"/>
    <w:basedOn w:val="Normal"/>
    <w:qFormat/>
    <w:pPr/>
    <w:rPr/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 Unicode MS" w:hAnsi="Arial Unicode MS" w:eastAsia="Arial Unicode MS" w:cs="Arial Unicode MS"/>
      <w:color w:val="000000"/>
      <w:kern w:val="2"/>
      <w:sz w:val="24"/>
      <w:szCs w:val="24"/>
      <w:lang w:val="ru-RU" w:eastAsia="zh-CN" w:bidi="ar-SA"/>
    </w:rPr>
  </w:style>
  <w:style w:type="paragraph" w:styleId="Bodytext3">
    <w:name w:val="Body text (3)"/>
    <w:basedOn w:val="Standard"/>
    <w:qFormat/>
    <w:pPr>
      <w:widowControl/>
      <w:shd w:fill="FFFFFF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color w:val="000000"/>
      <w:sz w:val="19"/>
      <w:szCs w:val="19"/>
      <w:lang w:bidi="ar-SA"/>
    </w:rPr>
  </w:style>
  <w:style w:type="paragraph" w:styleId="Style22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achestvo23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5</Pages>
  <Words>300</Words>
  <Characters>2208</Characters>
  <CharactersWithSpaces>2652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lastPrinted>2023-10-04T14:28:00Z</cp:lastPrinted>
  <dcterms:modified xsi:type="dcterms:W3CDTF">2023-10-06T10:46:00Z</dcterms:modified>
  <cp:revision>0</cp:revision>
  <dc:subject/>
  <dc:title/>
</cp:coreProperties>
</file>